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28" w:rsidRDefault="000A0255" w:rsidP="000A0255">
      <w:pPr>
        <w:jc w:val="center"/>
        <w:rPr>
          <w:rFonts w:ascii="Arial" w:hAnsi="Arial" w:cs="Arial"/>
          <w:b/>
          <w:sz w:val="36"/>
          <w:szCs w:val="36"/>
        </w:rPr>
      </w:pPr>
      <w:r w:rsidRPr="000A0255">
        <w:rPr>
          <w:rFonts w:ascii="Arial" w:hAnsi="Arial" w:cs="Arial"/>
          <w:b/>
          <w:sz w:val="36"/>
          <w:szCs w:val="36"/>
        </w:rPr>
        <w:t>NUEVOS PERSONAJES EN LAS CANDIDATURAS O EL ABSTENCIONISMO SE INCREMENTARÁ EN 2018</w:t>
      </w:r>
    </w:p>
    <w:p w:rsidR="00E16236" w:rsidRPr="000B037A" w:rsidRDefault="00E16236" w:rsidP="00E16236">
      <w:pPr>
        <w:spacing w:after="0" w:line="240" w:lineRule="auto"/>
        <w:jc w:val="right"/>
        <w:rPr>
          <w:rFonts w:ascii="Arial" w:eastAsia="Times New Roman" w:hAnsi="Arial" w:cs="Arial"/>
          <w:b/>
          <w:color w:val="000000"/>
          <w:sz w:val="28"/>
          <w:szCs w:val="28"/>
          <w:lang w:eastAsia="es-MX"/>
        </w:rPr>
      </w:pPr>
      <w:r w:rsidRPr="000B037A">
        <w:rPr>
          <w:rFonts w:ascii="Arial" w:eastAsia="Times New Roman" w:hAnsi="Arial" w:cs="Arial"/>
          <w:b/>
          <w:color w:val="000000"/>
          <w:sz w:val="28"/>
          <w:szCs w:val="28"/>
          <w:lang w:eastAsia="es-MX"/>
        </w:rPr>
        <w:t>LIC. JALIL CHALITA ZARUR</w:t>
      </w:r>
    </w:p>
    <w:p w:rsidR="00E16236" w:rsidRPr="000B037A" w:rsidRDefault="00E16236" w:rsidP="00E16236">
      <w:pPr>
        <w:spacing w:after="0" w:line="240" w:lineRule="auto"/>
        <w:jc w:val="right"/>
        <w:rPr>
          <w:rFonts w:ascii="Arial" w:eastAsia="Times New Roman" w:hAnsi="Arial" w:cs="Arial"/>
          <w:color w:val="000000"/>
          <w:sz w:val="24"/>
          <w:szCs w:val="24"/>
          <w:lang w:eastAsia="es-MX"/>
        </w:rPr>
      </w:pPr>
      <w:r w:rsidRPr="000B037A">
        <w:rPr>
          <w:rFonts w:ascii="Arial" w:eastAsia="Times New Roman" w:hAnsi="Arial" w:cs="Arial"/>
          <w:color w:val="000000"/>
          <w:sz w:val="24"/>
          <w:szCs w:val="24"/>
          <w:lang w:eastAsia="es-MX"/>
        </w:rPr>
        <w:t>Secretario de vinculación</w:t>
      </w:r>
    </w:p>
    <w:p w:rsidR="00E16236" w:rsidRPr="000B037A" w:rsidRDefault="00E16236" w:rsidP="00E16236">
      <w:pPr>
        <w:spacing w:after="0" w:line="240" w:lineRule="auto"/>
        <w:jc w:val="right"/>
        <w:rPr>
          <w:rFonts w:ascii="Arial" w:eastAsia="Times New Roman" w:hAnsi="Arial" w:cs="Arial"/>
          <w:color w:val="000000"/>
          <w:sz w:val="24"/>
          <w:szCs w:val="24"/>
          <w:lang w:eastAsia="es-MX"/>
        </w:rPr>
      </w:pPr>
      <w:r w:rsidRPr="000B037A">
        <w:rPr>
          <w:rFonts w:ascii="Arial" w:eastAsia="Times New Roman" w:hAnsi="Arial" w:cs="Arial"/>
          <w:color w:val="000000"/>
          <w:sz w:val="24"/>
          <w:szCs w:val="24"/>
          <w:lang w:eastAsia="es-MX"/>
        </w:rPr>
        <w:t>Del CDE del PAN</w:t>
      </w:r>
    </w:p>
    <w:p w:rsidR="00E16236" w:rsidRDefault="00E16236" w:rsidP="00E16236">
      <w:pPr>
        <w:jc w:val="right"/>
        <w:rPr>
          <w:rFonts w:ascii="Arial" w:hAnsi="Arial" w:cs="Arial"/>
          <w:b/>
          <w:sz w:val="36"/>
          <w:szCs w:val="36"/>
        </w:rPr>
      </w:pPr>
      <w:bookmarkStart w:id="0" w:name="_GoBack"/>
      <w:bookmarkEnd w:id="0"/>
    </w:p>
    <w:p w:rsidR="000A0255" w:rsidRPr="000A0255" w:rsidRDefault="000A0255" w:rsidP="000A0255">
      <w:pPr>
        <w:jc w:val="center"/>
        <w:rPr>
          <w:rFonts w:ascii="Arial" w:hAnsi="Arial" w:cs="Arial"/>
          <w:sz w:val="28"/>
          <w:szCs w:val="28"/>
        </w:rPr>
      </w:pPr>
    </w:p>
    <w:p w:rsidR="000A0255" w:rsidRDefault="000A0255" w:rsidP="000A0255">
      <w:pPr>
        <w:jc w:val="both"/>
        <w:rPr>
          <w:rFonts w:ascii="Arial" w:hAnsi="Arial" w:cs="Arial"/>
          <w:sz w:val="28"/>
          <w:szCs w:val="28"/>
        </w:rPr>
      </w:pPr>
      <w:r w:rsidRPr="000A0255">
        <w:rPr>
          <w:rFonts w:ascii="Arial" w:hAnsi="Arial" w:cs="Arial"/>
          <w:sz w:val="28"/>
          <w:szCs w:val="28"/>
        </w:rPr>
        <w:t>En este momento</w:t>
      </w:r>
      <w:r>
        <w:rPr>
          <w:rFonts w:ascii="Arial" w:hAnsi="Arial" w:cs="Arial"/>
          <w:sz w:val="28"/>
          <w:szCs w:val="28"/>
        </w:rPr>
        <w:t xml:space="preserve"> a menos de tres meses de que el período electoral se inicie en todos los partidos políticos aún no han decidido siquiera el método para la selección de candidatos ni a nivel nacional ni en los estados en todo el país. Y San Luis Potosí no es la excepción.</w:t>
      </w:r>
    </w:p>
    <w:p w:rsidR="000A0255" w:rsidRDefault="000A0255" w:rsidP="000A0255">
      <w:pPr>
        <w:jc w:val="both"/>
        <w:rPr>
          <w:rFonts w:ascii="Arial" w:hAnsi="Arial" w:cs="Arial"/>
          <w:sz w:val="28"/>
          <w:szCs w:val="28"/>
        </w:rPr>
      </w:pPr>
      <w:r>
        <w:rPr>
          <w:rFonts w:ascii="Arial" w:hAnsi="Arial" w:cs="Arial"/>
          <w:sz w:val="28"/>
          <w:szCs w:val="28"/>
        </w:rPr>
        <w:t xml:space="preserve">En San Luis Potosí se espera que se realicen las convenciones nacionales o que los comités ejecutivos nacionales empiecen a dar línea para determinar </w:t>
      </w:r>
      <w:proofErr w:type="spellStart"/>
      <w:r>
        <w:rPr>
          <w:rFonts w:ascii="Arial" w:hAnsi="Arial" w:cs="Arial"/>
          <w:sz w:val="28"/>
          <w:szCs w:val="28"/>
        </w:rPr>
        <w:t>quienes</w:t>
      </w:r>
      <w:proofErr w:type="spellEnd"/>
      <w:r>
        <w:rPr>
          <w:rFonts w:ascii="Arial" w:hAnsi="Arial" w:cs="Arial"/>
          <w:sz w:val="28"/>
          <w:szCs w:val="28"/>
        </w:rPr>
        <w:t xml:space="preserve"> serán los candidatos para el proceso electoral del 2018.</w:t>
      </w:r>
    </w:p>
    <w:p w:rsidR="000A0255" w:rsidRDefault="000A0255" w:rsidP="000A0255">
      <w:pPr>
        <w:jc w:val="both"/>
        <w:rPr>
          <w:rFonts w:ascii="Arial" w:hAnsi="Arial" w:cs="Arial"/>
          <w:sz w:val="28"/>
          <w:szCs w:val="28"/>
        </w:rPr>
      </w:pPr>
      <w:r>
        <w:rPr>
          <w:rFonts w:ascii="Arial" w:hAnsi="Arial" w:cs="Arial"/>
          <w:sz w:val="28"/>
          <w:szCs w:val="28"/>
        </w:rPr>
        <w:t>Y para el caso de San Luis Potosí en el que todos los partidos políticos están controlados por pequeños grupos que nos han venido manipulando durante muchos años y cuyos candidatos los reciclan en cada proceso; para el próximo año los mismos esperan volver a ser seleccionados por su partido para volver a ocupar algún cargo de elección popular.</w:t>
      </w:r>
    </w:p>
    <w:p w:rsidR="000A0255" w:rsidRDefault="000A0255" w:rsidP="000A0255">
      <w:pPr>
        <w:jc w:val="both"/>
        <w:rPr>
          <w:rFonts w:ascii="Arial" w:hAnsi="Arial" w:cs="Arial"/>
          <w:sz w:val="28"/>
          <w:szCs w:val="28"/>
        </w:rPr>
      </w:pPr>
      <w:r>
        <w:rPr>
          <w:rFonts w:ascii="Arial" w:hAnsi="Arial" w:cs="Arial"/>
          <w:sz w:val="28"/>
          <w:szCs w:val="28"/>
        </w:rPr>
        <w:t>Pero lamentablemente todas las piezas políticas de San Luis Potosí que hasta ahora se han reciclado elección tras elección ya no son aceptados por la población, es decir, el votante; la población desea escuchar y analizar propuestas nuevas, ver caras nuevas, tener más seguridad y confianza en los candidatos que llevemos puesto de elección popular.</w:t>
      </w:r>
    </w:p>
    <w:p w:rsidR="000A0255" w:rsidRDefault="000A0255" w:rsidP="000A0255">
      <w:pPr>
        <w:jc w:val="both"/>
        <w:rPr>
          <w:rFonts w:ascii="Arial" w:hAnsi="Arial" w:cs="Arial"/>
          <w:sz w:val="28"/>
          <w:szCs w:val="28"/>
        </w:rPr>
      </w:pPr>
      <w:r>
        <w:rPr>
          <w:rFonts w:ascii="Arial" w:hAnsi="Arial" w:cs="Arial"/>
          <w:sz w:val="28"/>
          <w:szCs w:val="28"/>
        </w:rPr>
        <w:t>Desde el Congreso del Estado se  plantea desde ahora el reciclaje de los actuales diputados, algunos pretenden reelegirse en el mismo cargo pero algunos otros están buscando alguna presidencia municipal o alguna diputación federal, pero son los mismos, esto trae hartazgo, cansancio.</w:t>
      </w:r>
    </w:p>
    <w:p w:rsidR="000A0255" w:rsidRDefault="000A0255" w:rsidP="000A0255">
      <w:pPr>
        <w:jc w:val="both"/>
        <w:rPr>
          <w:rFonts w:ascii="Arial" w:hAnsi="Arial" w:cs="Arial"/>
          <w:sz w:val="28"/>
          <w:szCs w:val="28"/>
        </w:rPr>
      </w:pPr>
      <w:r>
        <w:rPr>
          <w:rFonts w:ascii="Arial" w:hAnsi="Arial" w:cs="Arial"/>
          <w:sz w:val="28"/>
          <w:szCs w:val="28"/>
        </w:rPr>
        <w:lastRenderedPageBreak/>
        <w:t xml:space="preserve">José </w:t>
      </w:r>
      <w:proofErr w:type="spellStart"/>
      <w:r>
        <w:rPr>
          <w:rFonts w:ascii="Arial" w:hAnsi="Arial" w:cs="Arial"/>
          <w:sz w:val="28"/>
          <w:szCs w:val="28"/>
        </w:rPr>
        <w:t>Belmarez</w:t>
      </w:r>
      <w:proofErr w:type="spellEnd"/>
      <w:r>
        <w:rPr>
          <w:rFonts w:ascii="Arial" w:hAnsi="Arial" w:cs="Arial"/>
          <w:sz w:val="28"/>
          <w:szCs w:val="28"/>
        </w:rPr>
        <w:t>, Oscar vera, Héctor Mendizábal, José Luis calzada, Esther Angélica Martínez, Fernando Chávez, tan sólo por mencionar algunos ya han dejado entrever que buscarán la elección en otros cargos por el mismo que ahora tienen.</w:t>
      </w:r>
    </w:p>
    <w:p w:rsidR="000A0255" w:rsidRDefault="000A0255" w:rsidP="000A0255">
      <w:pPr>
        <w:jc w:val="both"/>
        <w:rPr>
          <w:rFonts w:ascii="Arial" w:hAnsi="Arial" w:cs="Arial"/>
          <w:sz w:val="28"/>
          <w:szCs w:val="28"/>
        </w:rPr>
      </w:pPr>
      <w:r>
        <w:rPr>
          <w:rFonts w:ascii="Arial" w:hAnsi="Arial" w:cs="Arial"/>
          <w:sz w:val="28"/>
          <w:szCs w:val="28"/>
        </w:rPr>
        <w:t>Pero la ciudadanía quiere ver caras nuevas, no precisamente jovencitos, que pueden tener buenas intenciones pero que les falta todavía experiencia para madurarlas y sobre todo capacidad para no dejarse comprar o intimidar por quienes tienen interés en los procesos legislativos como puede ser el gobernador en turno o los presidentes municipales.</w:t>
      </w:r>
    </w:p>
    <w:p w:rsidR="000A0255" w:rsidRDefault="000A0255" w:rsidP="000A0255">
      <w:pPr>
        <w:jc w:val="both"/>
        <w:rPr>
          <w:rFonts w:ascii="Arial" w:hAnsi="Arial" w:cs="Arial"/>
          <w:sz w:val="28"/>
          <w:szCs w:val="28"/>
        </w:rPr>
      </w:pPr>
      <w:r>
        <w:rPr>
          <w:rFonts w:ascii="Arial" w:hAnsi="Arial" w:cs="Arial"/>
          <w:sz w:val="28"/>
          <w:szCs w:val="28"/>
        </w:rPr>
        <w:t>Se requiere personas con experiencia, que tengan ya una forma estable de vivir, es decir que no vayan detrás del sueldo y de lo que puedan agarrar en el camino.</w:t>
      </w:r>
    </w:p>
    <w:p w:rsidR="000A0255" w:rsidRDefault="000A0255" w:rsidP="000A0255">
      <w:pPr>
        <w:jc w:val="both"/>
        <w:rPr>
          <w:rFonts w:ascii="Arial" w:hAnsi="Arial" w:cs="Arial"/>
          <w:sz w:val="28"/>
          <w:szCs w:val="28"/>
        </w:rPr>
      </w:pPr>
      <w:r>
        <w:rPr>
          <w:rFonts w:ascii="Arial" w:hAnsi="Arial" w:cs="Arial"/>
          <w:sz w:val="28"/>
          <w:szCs w:val="28"/>
        </w:rPr>
        <w:t>Se requieren personas ya conocidas en San Luis Potosí, pero conocidas por su honestidad y su capacidad de lucha social, que tendrán un patrimonio propio y que tengan experiencia y conocimiento de la sociedad potosina.</w:t>
      </w:r>
    </w:p>
    <w:p w:rsidR="000A0255" w:rsidRDefault="000A0255" w:rsidP="000A0255">
      <w:pPr>
        <w:jc w:val="both"/>
        <w:rPr>
          <w:rFonts w:ascii="Arial" w:hAnsi="Arial" w:cs="Arial"/>
          <w:sz w:val="28"/>
          <w:szCs w:val="28"/>
        </w:rPr>
      </w:pPr>
      <w:r>
        <w:rPr>
          <w:rFonts w:ascii="Arial" w:hAnsi="Arial" w:cs="Arial"/>
          <w:sz w:val="28"/>
          <w:szCs w:val="28"/>
        </w:rPr>
        <w:t xml:space="preserve">Los partidos políticos tienen la gran oportunidad de renovarse y de reposicionarse ante la sociedad. </w:t>
      </w:r>
    </w:p>
    <w:p w:rsidR="000A0255" w:rsidRDefault="000A0255" w:rsidP="000A0255">
      <w:pPr>
        <w:jc w:val="both"/>
        <w:rPr>
          <w:rFonts w:ascii="Arial" w:hAnsi="Arial" w:cs="Arial"/>
          <w:sz w:val="28"/>
          <w:szCs w:val="28"/>
        </w:rPr>
      </w:pPr>
      <w:r>
        <w:rPr>
          <w:rFonts w:ascii="Arial" w:hAnsi="Arial" w:cs="Arial"/>
          <w:sz w:val="28"/>
          <w:szCs w:val="28"/>
        </w:rPr>
        <w:t>Si no</w:t>
      </w:r>
      <w:r w:rsidR="00E16236">
        <w:rPr>
          <w:rFonts w:ascii="Arial" w:hAnsi="Arial" w:cs="Arial"/>
          <w:sz w:val="28"/>
          <w:szCs w:val="28"/>
        </w:rPr>
        <w:t xml:space="preserve"> el abstencionismo se incrementará de manera desbordada porque ya existe un cansancio muy profundo en la población potosina de todos los políticos contemporáneos. Muchos de ellos podría decirse que nunca han trabajado en algo propiamente productivo para la sociedad sino que han brincado de un cargo a otro desde la política potosina.</w:t>
      </w:r>
    </w:p>
    <w:p w:rsidR="00E16236" w:rsidRDefault="00E16236" w:rsidP="000A0255">
      <w:pPr>
        <w:jc w:val="both"/>
        <w:rPr>
          <w:rFonts w:ascii="Arial" w:hAnsi="Arial" w:cs="Arial"/>
          <w:sz w:val="28"/>
          <w:szCs w:val="28"/>
        </w:rPr>
      </w:pPr>
      <w:r>
        <w:rPr>
          <w:rFonts w:ascii="Arial" w:hAnsi="Arial" w:cs="Arial"/>
          <w:sz w:val="28"/>
          <w:szCs w:val="28"/>
        </w:rPr>
        <w:t>Entre los profesionistas de San Luis Potosí y entre los empresarios de nuestro Estado existen personas destacadas y con experiencia en el quehacer público. Existen personas que tienen antecedentes como luchadores a favor de la población no de hace uno o dos años sino con décadas de trabajo.</w:t>
      </w:r>
    </w:p>
    <w:p w:rsidR="00E16236" w:rsidRDefault="00E16236" w:rsidP="000A0255">
      <w:pPr>
        <w:jc w:val="both"/>
        <w:rPr>
          <w:rFonts w:ascii="Arial" w:hAnsi="Arial" w:cs="Arial"/>
          <w:sz w:val="28"/>
          <w:szCs w:val="28"/>
        </w:rPr>
      </w:pPr>
      <w:r>
        <w:rPr>
          <w:rFonts w:ascii="Arial" w:hAnsi="Arial" w:cs="Arial"/>
          <w:sz w:val="28"/>
          <w:szCs w:val="28"/>
        </w:rPr>
        <w:t>Estas personas hoy tienen una forma desahogada de vivir y podrían ser excelentes representantes de la población gracias a su experiencia, a su honestidad y a que tienen resuelto su problema económico.</w:t>
      </w:r>
    </w:p>
    <w:p w:rsidR="00E16236" w:rsidRDefault="00E16236" w:rsidP="000A0255">
      <w:pPr>
        <w:jc w:val="both"/>
        <w:rPr>
          <w:rFonts w:ascii="Arial" w:hAnsi="Arial" w:cs="Arial"/>
          <w:sz w:val="28"/>
          <w:szCs w:val="28"/>
        </w:rPr>
      </w:pPr>
      <w:r>
        <w:rPr>
          <w:rFonts w:ascii="Arial" w:hAnsi="Arial" w:cs="Arial"/>
          <w:sz w:val="28"/>
          <w:szCs w:val="28"/>
        </w:rPr>
        <w:lastRenderedPageBreak/>
        <w:t>Está  en manos de los partidos políticos que el próximo proceso electoral sea un éxito o un fracaso en donde las urnas se queden vacías.</w:t>
      </w:r>
    </w:p>
    <w:p w:rsidR="000A0255" w:rsidRDefault="000A0255" w:rsidP="000A0255">
      <w:pPr>
        <w:jc w:val="both"/>
        <w:rPr>
          <w:rFonts w:ascii="Arial" w:hAnsi="Arial" w:cs="Arial"/>
          <w:sz w:val="28"/>
          <w:szCs w:val="28"/>
        </w:rPr>
      </w:pPr>
    </w:p>
    <w:p w:rsidR="000A0255" w:rsidRPr="000A0255" w:rsidRDefault="000A0255" w:rsidP="000A0255">
      <w:pPr>
        <w:jc w:val="both"/>
        <w:rPr>
          <w:rFonts w:ascii="Arial" w:hAnsi="Arial" w:cs="Arial"/>
          <w:sz w:val="28"/>
          <w:szCs w:val="28"/>
        </w:rPr>
      </w:pPr>
    </w:p>
    <w:sectPr w:rsidR="000A0255" w:rsidRPr="000A02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F45785-1603-4D49-B021-2E4949EEC321}"/>
    <w:docVar w:name="dgnword-eventsink" w:val="1987042555904"/>
  </w:docVars>
  <w:rsids>
    <w:rsidRoot w:val="000A0255"/>
    <w:rsid w:val="000A0255"/>
    <w:rsid w:val="00B86828"/>
    <w:rsid w:val="00E16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84F76-44D9-4001-A49D-06B4FEF4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589</Words>
  <Characters>3063</Characters>
  <Application>Microsoft Office Word</Application>
  <DocSecurity>0</DocSecurity>
  <Lines>65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1</cp:revision>
  <dcterms:created xsi:type="dcterms:W3CDTF">2017-08-09T23:54:00Z</dcterms:created>
  <dcterms:modified xsi:type="dcterms:W3CDTF">2017-08-10T00:14:00Z</dcterms:modified>
</cp:coreProperties>
</file>